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B9" w:rsidRDefault="00947DB9" w:rsidP="00B264F5">
      <w:pPr>
        <w:tabs>
          <w:tab w:val="left" w:pos="7965"/>
        </w:tabs>
        <w:spacing w:after="160" w:line="256" w:lineRule="auto"/>
        <w:jc w:val="both"/>
        <w:rPr>
          <w:rFonts w:eastAsia="Calibri"/>
          <w:sz w:val="28"/>
          <w:szCs w:val="22"/>
          <w:lang w:eastAsia="en-US"/>
        </w:rPr>
      </w:pPr>
      <w:bookmarkStart w:id="0" w:name="_Toc105952707"/>
    </w:p>
    <w:p w:rsidR="001521CE" w:rsidRPr="0065747D" w:rsidRDefault="001521CE" w:rsidP="001521CE">
      <w:pPr>
        <w:rPr>
          <w:sz w:val="28"/>
          <w:szCs w:val="28"/>
        </w:rPr>
      </w:pPr>
    </w:p>
    <w:p w:rsidR="00471B39" w:rsidRPr="00151BF5" w:rsidRDefault="00471B39" w:rsidP="00471B39">
      <w:pPr>
        <w:rPr>
          <w:sz w:val="16"/>
          <w:szCs w:val="16"/>
        </w:rPr>
      </w:pP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ЧЕЧЕНСКАЯ РЕСПУБЛИКА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НИКОЛАЕВСКОГО СЕЛЬСКОГО ПОСЕЛЕНИЯ НАУРСКОГО МУНИЦИПАЛЬНОГО РАЙОНА ТРЕТЬЕГО СОЗЫВА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РОССИЙСКИН ФЕДЕРАЦИ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НОХЧИЙН РЕСПУБЛИКА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ДЕПУТАТИЙН  КХЕТАШО НИКОЛАЕВСКИ ПОСЕЛЕНИ</w:t>
      </w:r>
    </w:p>
    <w:p w:rsidR="00471B39" w:rsidRDefault="00471B39" w:rsidP="00471B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НЕВРАН МУНИЦИПАЛЬНИ К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ОШТАН</w:t>
      </w:r>
    </w:p>
    <w:p w:rsidR="00471B39" w:rsidRPr="004574B5" w:rsidRDefault="00471B39" w:rsidP="00471B39">
      <w:pPr>
        <w:jc w:val="center"/>
        <w:rPr>
          <w:color w:val="000000"/>
          <w:sz w:val="28"/>
          <w:szCs w:val="28"/>
        </w:rPr>
      </w:pPr>
    </w:p>
    <w:p w:rsidR="00471B39" w:rsidRPr="005747F6" w:rsidRDefault="00471B39" w:rsidP="00471B39">
      <w:pPr>
        <w:jc w:val="center"/>
        <w:rPr>
          <w:sz w:val="28"/>
          <w:szCs w:val="28"/>
        </w:rPr>
      </w:pPr>
      <w:r w:rsidRPr="005747F6">
        <w:rPr>
          <w:sz w:val="28"/>
          <w:szCs w:val="28"/>
        </w:rPr>
        <w:t>РЕШЕНИЕ</w:t>
      </w:r>
    </w:p>
    <w:p w:rsidR="00471B39" w:rsidRDefault="00471B39" w:rsidP="00471B39">
      <w:pPr>
        <w:tabs>
          <w:tab w:val="left" w:pos="234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САЦАМ</w:t>
      </w:r>
    </w:p>
    <w:p w:rsidR="001521CE" w:rsidRPr="00E504F6" w:rsidRDefault="001521CE" w:rsidP="001521CE">
      <w:pPr>
        <w:rPr>
          <w:sz w:val="29"/>
          <w:szCs w:val="29"/>
        </w:rPr>
      </w:pPr>
    </w:p>
    <w:p w:rsidR="001521CE" w:rsidRPr="00BB6155" w:rsidRDefault="001521CE" w:rsidP="001521CE">
      <w:pPr>
        <w:rPr>
          <w:sz w:val="29"/>
          <w:szCs w:val="29"/>
          <w:u w:val="single"/>
        </w:rPr>
      </w:pPr>
      <w:r>
        <w:rPr>
          <w:sz w:val="29"/>
          <w:szCs w:val="29"/>
        </w:rPr>
        <w:t xml:space="preserve"> «</w:t>
      </w:r>
      <w:r w:rsidR="00A41709">
        <w:rPr>
          <w:sz w:val="29"/>
          <w:szCs w:val="29"/>
          <w:u w:val="single"/>
        </w:rPr>
        <w:t>30</w:t>
      </w:r>
      <w:r>
        <w:rPr>
          <w:sz w:val="29"/>
          <w:szCs w:val="29"/>
        </w:rPr>
        <w:t xml:space="preserve">» </w:t>
      </w:r>
      <w:r w:rsidR="00A41709">
        <w:rPr>
          <w:sz w:val="29"/>
          <w:szCs w:val="29"/>
          <w:u w:val="single"/>
        </w:rPr>
        <w:t>октября</w:t>
      </w:r>
      <w:r w:rsidR="00AD0084" w:rsidRPr="00AD0084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2018 года          </w:t>
      </w:r>
      <w:r w:rsidR="00D60586">
        <w:rPr>
          <w:sz w:val="29"/>
          <w:szCs w:val="29"/>
        </w:rPr>
        <w:t xml:space="preserve">      </w:t>
      </w:r>
      <w:r>
        <w:rPr>
          <w:sz w:val="29"/>
          <w:szCs w:val="29"/>
        </w:rPr>
        <w:t xml:space="preserve">  </w:t>
      </w:r>
      <w:r w:rsidR="00D60586">
        <w:rPr>
          <w:sz w:val="29"/>
          <w:szCs w:val="29"/>
        </w:rPr>
        <w:t xml:space="preserve">№ </w:t>
      </w:r>
      <w:r w:rsidR="00AD0084">
        <w:rPr>
          <w:sz w:val="29"/>
          <w:szCs w:val="29"/>
        </w:rPr>
        <w:t>0</w:t>
      </w:r>
      <w:r w:rsidR="00A41709">
        <w:rPr>
          <w:sz w:val="29"/>
          <w:szCs w:val="29"/>
        </w:rPr>
        <w:t>8</w:t>
      </w:r>
      <w:r w:rsidR="00AD0084">
        <w:rPr>
          <w:sz w:val="29"/>
          <w:szCs w:val="29"/>
        </w:rPr>
        <w:t>-01</w:t>
      </w:r>
      <w:r w:rsidRPr="00E504F6">
        <w:rPr>
          <w:sz w:val="29"/>
          <w:szCs w:val="29"/>
        </w:rPr>
        <w:t xml:space="preserve">  </w:t>
      </w:r>
      <w:r>
        <w:rPr>
          <w:sz w:val="29"/>
          <w:szCs w:val="29"/>
        </w:rPr>
        <w:t xml:space="preserve">        </w:t>
      </w:r>
      <w:r w:rsidRPr="00E504F6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  <w:r w:rsidR="00721040">
        <w:rPr>
          <w:sz w:val="29"/>
          <w:szCs w:val="29"/>
        </w:rPr>
        <w:t xml:space="preserve">    </w:t>
      </w:r>
      <w:r>
        <w:rPr>
          <w:sz w:val="29"/>
          <w:szCs w:val="29"/>
        </w:rPr>
        <w:t xml:space="preserve">   ст. </w:t>
      </w:r>
      <w:proofErr w:type="gramStart"/>
      <w:r w:rsidR="00721040">
        <w:rPr>
          <w:sz w:val="29"/>
          <w:szCs w:val="29"/>
        </w:rPr>
        <w:t>Николаевская</w:t>
      </w:r>
      <w:proofErr w:type="gramEnd"/>
    </w:p>
    <w:p w:rsidR="001521CE" w:rsidRDefault="001521CE" w:rsidP="001521CE">
      <w:pPr>
        <w:rPr>
          <w:sz w:val="29"/>
          <w:szCs w:val="29"/>
        </w:rPr>
      </w:pPr>
    </w:p>
    <w:p w:rsidR="00947DB9" w:rsidRDefault="00947DB9" w:rsidP="00C66FA6">
      <w:pPr>
        <w:rPr>
          <w:sz w:val="28"/>
          <w:szCs w:val="28"/>
        </w:rPr>
      </w:pPr>
    </w:p>
    <w:bookmarkEnd w:id="0"/>
    <w:p w:rsidR="00A41709" w:rsidRDefault="00A41709" w:rsidP="00A417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разработке среднесрочного </w:t>
      </w:r>
      <w:r>
        <w:rPr>
          <w:rFonts w:ascii="Times New Roman" w:hAnsi="Times New Roman" w:cs="Times New Roman"/>
          <w:sz w:val="28"/>
          <w:szCs w:val="28"/>
        </w:rPr>
        <w:br/>
        <w:t>финансового плана Николаевского сельского поселения и</w:t>
      </w:r>
    </w:p>
    <w:p w:rsidR="00A41709" w:rsidRDefault="00A41709" w:rsidP="00A417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 о бюджете 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на очередной финансовый год"</w:t>
      </w:r>
    </w:p>
    <w:p w:rsidR="00A41709" w:rsidRDefault="00A41709" w:rsidP="00A41709">
      <w:pPr>
        <w:autoSpaceDE w:val="0"/>
        <w:spacing w:line="360" w:lineRule="auto"/>
        <w:jc w:val="both"/>
        <w:rPr>
          <w:sz w:val="28"/>
          <w:szCs w:val="28"/>
        </w:rPr>
      </w:pPr>
    </w:p>
    <w:p w:rsidR="00A41709" w:rsidRDefault="00A41709" w:rsidP="00A417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169 Бюджетного кодекса Российской Федерации, Совет депутатов Николаевского сельского поселения</w:t>
      </w:r>
    </w:p>
    <w:p w:rsidR="00A41709" w:rsidRDefault="00A41709" w:rsidP="00A417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1709" w:rsidRDefault="00A41709" w:rsidP="00A41709">
      <w:pPr>
        <w:pStyle w:val="ConsPlusTitle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разработке среднесрочного финансового плана Николаевского сельского поселения  и проекта решения о бюджете Николаевского сельского поселения на очередной финансовый год согласно приложению.</w:t>
      </w:r>
    </w:p>
    <w:p w:rsidR="00A41709" w:rsidRDefault="00A41709" w:rsidP="00A4170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A41709" w:rsidRDefault="00A41709" w:rsidP="00A4170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 момента подписания.</w:t>
      </w:r>
    </w:p>
    <w:p w:rsidR="00A41709" w:rsidRDefault="00A41709" w:rsidP="00A41709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A41709" w:rsidRDefault="00A41709" w:rsidP="00A41709">
      <w:pPr>
        <w:autoSpaceDE w:val="0"/>
        <w:spacing w:line="360" w:lineRule="auto"/>
        <w:ind w:firstLine="720"/>
        <w:jc w:val="both"/>
        <w:rPr>
          <w:sz w:val="28"/>
          <w:szCs w:val="28"/>
        </w:rPr>
      </w:pPr>
    </w:p>
    <w:p w:rsidR="00A41709" w:rsidRDefault="00A41709" w:rsidP="00A41709">
      <w:pPr>
        <w:autoSpaceDE w:val="0"/>
        <w:rPr>
          <w:rFonts w:ascii="Arial" w:hAnsi="Arial"/>
          <w:b/>
          <w:bCs/>
          <w:color w:val="000080"/>
          <w:sz w:val="20"/>
          <w:szCs w:val="20"/>
        </w:rPr>
      </w:pPr>
      <w:bookmarkStart w:id="1" w:name="sub_1000"/>
    </w:p>
    <w:p w:rsidR="00A41709" w:rsidRDefault="00A41709" w:rsidP="00A4170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Николаевского</w:t>
      </w:r>
      <w:proofErr w:type="gramEnd"/>
    </w:p>
    <w:p w:rsidR="00A41709" w:rsidRPr="00446948" w:rsidRDefault="00A41709" w:rsidP="00A41709">
      <w:pPr>
        <w:ind w:firstLine="993"/>
        <w:jc w:val="both"/>
        <w:rPr>
          <w:sz w:val="28"/>
          <w:szCs w:val="28"/>
        </w:rPr>
      </w:pPr>
      <w:r w:rsidRPr="00446948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С.Э.Борщигов</w:t>
      </w:r>
      <w:proofErr w:type="spellEnd"/>
    </w:p>
    <w:p w:rsidR="00A41709" w:rsidRDefault="00A41709" w:rsidP="00A41709">
      <w:pPr>
        <w:ind w:firstLine="993"/>
        <w:jc w:val="both"/>
        <w:rPr>
          <w:sz w:val="28"/>
          <w:szCs w:val="28"/>
        </w:rPr>
      </w:pPr>
    </w:p>
    <w:p w:rsidR="00A41709" w:rsidRDefault="00A41709" w:rsidP="00A41709">
      <w:pPr>
        <w:ind w:firstLine="993"/>
        <w:jc w:val="both"/>
        <w:rPr>
          <w:sz w:val="28"/>
          <w:szCs w:val="28"/>
        </w:rPr>
      </w:pPr>
    </w:p>
    <w:p w:rsidR="00A41709" w:rsidRDefault="00A41709" w:rsidP="00A41709">
      <w:pPr>
        <w:ind w:firstLine="993"/>
        <w:jc w:val="both"/>
        <w:rPr>
          <w:sz w:val="28"/>
          <w:szCs w:val="28"/>
        </w:rPr>
      </w:pPr>
    </w:p>
    <w:bookmarkEnd w:id="1"/>
    <w:p w:rsidR="00A41709" w:rsidRDefault="00A41709" w:rsidP="00A41709">
      <w:pPr>
        <w:autoSpaceDE w:val="0"/>
        <w:ind w:left="5103"/>
        <w:jc w:val="center"/>
        <w:rPr>
          <w:sz w:val="28"/>
          <w:szCs w:val="28"/>
        </w:rPr>
      </w:pPr>
    </w:p>
    <w:p w:rsidR="00A41709" w:rsidRDefault="00A41709" w:rsidP="00A41709">
      <w:pPr>
        <w:autoSpaceDE w:val="0"/>
        <w:ind w:left="5103"/>
        <w:jc w:val="center"/>
        <w:rPr>
          <w:sz w:val="28"/>
          <w:szCs w:val="28"/>
        </w:rPr>
      </w:pPr>
    </w:p>
    <w:p w:rsidR="00A41709" w:rsidRDefault="00A41709" w:rsidP="00A41709">
      <w:pPr>
        <w:autoSpaceDE w:val="0"/>
        <w:ind w:left="5103"/>
        <w:jc w:val="center"/>
        <w:rPr>
          <w:sz w:val="28"/>
          <w:szCs w:val="28"/>
        </w:rPr>
      </w:pPr>
    </w:p>
    <w:p w:rsidR="00A41709" w:rsidRDefault="00A41709" w:rsidP="00A41709">
      <w:pPr>
        <w:autoSpaceDE w:val="0"/>
      </w:pPr>
    </w:p>
    <w:p w:rsidR="00A41709" w:rsidRDefault="00A41709" w:rsidP="00A41709">
      <w:pPr>
        <w:autoSpaceDE w:val="0"/>
        <w:ind w:left="5103"/>
        <w:jc w:val="right"/>
      </w:pPr>
    </w:p>
    <w:p w:rsidR="00A41709" w:rsidRDefault="00A41709" w:rsidP="00A41709">
      <w:pPr>
        <w:autoSpaceDE w:val="0"/>
        <w:ind w:left="5103"/>
        <w:jc w:val="right"/>
      </w:pPr>
    </w:p>
    <w:p w:rsidR="00A41709" w:rsidRPr="00446948" w:rsidRDefault="00A41709" w:rsidP="00A41709">
      <w:pPr>
        <w:autoSpaceDE w:val="0"/>
        <w:ind w:left="5103"/>
        <w:jc w:val="right"/>
      </w:pPr>
      <w:r w:rsidRPr="00446948">
        <w:t>Утверждено</w:t>
      </w:r>
    </w:p>
    <w:p w:rsidR="00A41709" w:rsidRPr="00446948" w:rsidRDefault="00A41709" w:rsidP="00A41709">
      <w:pPr>
        <w:autoSpaceDE w:val="0"/>
        <w:ind w:left="5103"/>
        <w:jc w:val="right"/>
      </w:pPr>
      <w:r w:rsidRPr="00446948">
        <w:t>решением Совета депутатов</w:t>
      </w:r>
    </w:p>
    <w:p w:rsidR="00A41709" w:rsidRPr="00446948" w:rsidRDefault="00A41709" w:rsidP="00A41709">
      <w:pPr>
        <w:autoSpaceDE w:val="0"/>
        <w:ind w:left="5103"/>
        <w:jc w:val="right"/>
      </w:pPr>
      <w:r>
        <w:t>Николаевского</w:t>
      </w:r>
      <w:r w:rsidRPr="00446948">
        <w:t xml:space="preserve"> сельского поселения</w:t>
      </w:r>
    </w:p>
    <w:p w:rsidR="00A41709" w:rsidRPr="00446948" w:rsidRDefault="00A41709" w:rsidP="00A41709">
      <w:pPr>
        <w:autoSpaceDE w:val="0"/>
        <w:ind w:left="5103"/>
        <w:jc w:val="right"/>
      </w:pPr>
      <w:r w:rsidRPr="00446948">
        <w:t>Наурского муниципального района</w:t>
      </w:r>
    </w:p>
    <w:p w:rsidR="00A41709" w:rsidRPr="00446948" w:rsidRDefault="00A41709" w:rsidP="00A41709">
      <w:pPr>
        <w:autoSpaceDE w:val="0"/>
        <w:ind w:left="5103"/>
        <w:jc w:val="right"/>
      </w:pPr>
      <w:r w:rsidRPr="00446948">
        <w:t>Чеченской Республики</w:t>
      </w:r>
    </w:p>
    <w:p w:rsidR="00A41709" w:rsidRPr="00446948" w:rsidRDefault="00A41709" w:rsidP="00A41709">
      <w:pPr>
        <w:autoSpaceDE w:val="0"/>
        <w:ind w:left="5103"/>
        <w:jc w:val="right"/>
        <w:rPr>
          <w:u w:val="single"/>
        </w:rPr>
      </w:pPr>
      <w:r>
        <w:t xml:space="preserve">от </w:t>
      </w:r>
      <w:r>
        <w:rPr>
          <w:u w:val="single"/>
        </w:rPr>
        <w:t>30</w:t>
      </w:r>
      <w:r>
        <w:t xml:space="preserve"> </w:t>
      </w:r>
      <w:r w:rsidRPr="00446948">
        <w:rPr>
          <w:u w:val="single"/>
        </w:rPr>
        <w:t>октября</w:t>
      </w:r>
      <w:r w:rsidRPr="00446948">
        <w:t xml:space="preserve"> </w:t>
      </w:r>
      <w:r w:rsidRPr="00446948">
        <w:rPr>
          <w:u w:val="single"/>
        </w:rPr>
        <w:t>201</w:t>
      </w:r>
      <w:r>
        <w:rPr>
          <w:u w:val="single"/>
        </w:rPr>
        <w:t>8</w:t>
      </w:r>
      <w:r w:rsidRPr="00446948">
        <w:t xml:space="preserve"> г.  № </w:t>
      </w:r>
      <w:r>
        <w:rPr>
          <w:u w:val="single"/>
        </w:rPr>
        <w:t>08-0</w:t>
      </w:r>
      <w:r w:rsidRPr="00446948">
        <w:rPr>
          <w:u w:val="single"/>
        </w:rPr>
        <w:t>1</w:t>
      </w:r>
    </w:p>
    <w:p w:rsidR="00A41709" w:rsidRDefault="00A41709" w:rsidP="00A41709">
      <w:pPr>
        <w:autoSpaceDE w:val="0"/>
        <w:ind w:left="5103"/>
        <w:jc w:val="center"/>
        <w:rPr>
          <w:sz w:val="28"/>
          <w:szCs w:val="28"/>
          <w:u w:val="single"/>
        </w:rPr>
      </w:pPr>
    </w:p>
    <w:p w:rsidR="00A41709" w:rsidRDefault="00A41709" w:rsidP="00A41709">
      <w:pPr>
        <w:autoSpaceDE w:val="0"/>
        <w:spacing w:line="276" w:lineRule="auto"/>
        <w:ind w:left="5103"/>
        <w:jc w:val="center"/>
        <w:rPr>
          <w:b/>
          <w:bCs/>
          <w:sz w:val="28"/>
          <w:szCs w:val="28"/>
        </w:rPr>
      </w:pPr>
    </w:p>
    <w:p w:rsidR="00A41709" w:rsidRPr="00BE3D38" w:rsidRDefault="00A41709" w:rsidP="00A4170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38">
        <w:rPr>
          <w:rFonts w:ascii="Times New Roman" w:hAnsi="Times New Roman" w:cs="Times New Roman"/>
          <w:sz w:val="28"/>
          <w:szCs w:val="28"/>
        </w:rPr>
        <w:t>ПОЛОЖЕНИЕ</w:t>
      </w:r>
      <w:r w:rsidRPr="00BE3D38">
        <w:rPr>
          <w:sz w:val="28"/>
          <w:szCs w:val="28"/>
        </w:rPr>
        <w:br/>
      </w:r>
      <w:r w:rsidRPr="00BE3D38">
        <w:rPr>
          <w:rFonts w:ascii="Times New Roman" w:hAnsi="Times New Roman" w:cs="Times New Roman"/>
          <w:sz w:val="28"/>
          <w:szCs w:val="28"/>
        </w:rPr>
        <w:t xml:space="preserve">о разработке среднесрочного финансового плана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BE3D38">
        <w:rPr>
          <w:rFonts w:ascii="Times New Roman" w:hAnsi="Times New Roman" w:cs="Times New Roman"/>
          <w:sz w:val="28"/>
          <w:szCs w:val="28"/>
        </w:rPr>
        <w:t xml:space="preserve"> сельского поселения  и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BE3D38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</w:t>
      </w:r>
    </w:p>
    <w:p w:rsidR="00A41709" w:rsidRPr="00BE3D38" w:rsidRDefault="00A41709" w:rsidP="00A41709">
      <w:pPr>
        <w:autoSpaceDE w:val="0"/>
        <w:ind w:firstLine="720"/>
        <w:jc w:val="both"/>
        <w:rPr>
          <w:rFonts w:ascii="Arial" w:hAnsi="Arial"/>
          <w:sz w:val="28"/>
          <w:szCs w:val="28"/>
        </w:rPr>
      </w:pPr>
    </w:p>
    <w:p w:rsidR="00A41709" w:rsidRPr="00BE3D38" w:rsidRDefault="00A41709" w:rsidP="00A41709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2" w:name="sub_100"/>
      <w:r w:rsidRPr="00BE3D38">
        <w:rPr>
          <w:b/>
          <w:bCs/>
          <w:sz w:val="28"/>
          <w:szCs w:val="28"/>
        </w:rPr>
        <w:t>I. Общие положения</w:t>
      </w:r>
    </w:p>
    <w:bookmarkEnd w:id="2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" w:name="sub_101"/>
      <w:r w:rsidRPr="00BE3D38">
        <w:rPr>
          <w:sz w:val="28"/>
          <w:szCs w:val="28"/>
        </w:rPr>
        <w:t xml:space="preserve">1. Настоящее Положение устанавливает в соответствии с бюджетным законодательством порядок разработки среднесрочного финансового плана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(далее - среднесрочный финансовый план) и проекта решения о бюджете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финансовый год.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" w:name="sub_102"/>
      <w:bookmarkEnd w:id="3"/>
      <w:r w:rsidRPr="00BE3D38">
        <w:rPr>
          <w:sz w:val="28"/>
          <w:szCs w:val="28"/>
        </w:rPr>
        <w:t>2. Понятия, используемые в настоящем Положении, означают следующее:</w:t>
      </w:r>
    </w:p>
    <w:bookmarkEnd w:id="4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"текущий год"</w:t>
      </w:r>
      <w:r w:rsidRPr="00BE3D38">
        <w:rPr>
          <w:sz w:val="28"/>
          <w:szCs w:val="28"/>
        </w:rPr>
        <w:t xml:space="preserve"> - год, в котором осуществляется разработка документов и материалов в соответствии с настоящим Положением;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"очередной год"</w:t>
      </w:r>
      <w:r w:rsidRPr="00BE3D38">
        <w:rPr>
          <w:sz w:val="28"/>
          <w:szCs w:val="28"/>
        </w:rPr>
        <w:t xml:space="preserve"> - год, следующий за текущим годом, на который осуществляется разработка проекта бюджета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"отчетный год"</w:t>
      </w:r>
      <w:r w:rsidRPr="00BE3D38">
        <w:rPr>
          <w:sz w:val="28"/>
          <w:szCs w:val="28"/>
        </w:rPr>
        <w:t xml:space="preserve"> - год, предшествующий текущему году;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"отчетный период"</w:t>
      </w:r>
      <w:r w:rsidRPr="00BE3D38">
        <w:rPr>
          <w:sz w:val="28"/>
          <w:szCs w:val="28"/>
        </w:rPr>
        <w:t xml:space="preserve"> - отчетный год, текущий год и год, предшествующий отчетному году;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"плановый период"</w:t>
      </w:r>
      <w:r w:rsidRPr="00BE3D38">
        <w:rPr>
          <w:sz w:val="28"/>
          <w:szCs w:val="28"/>
        </w:rPr>
        <w:t xml:space="preserve"> - очередной год и </w:t>
      </w:r>
      <w:proofErr w:type="gramStart"/>
      <w:r w:rsidRPr="00BE3D38">
        <w:rPr>
          <w:sz w:val="28"/>
          <w:szCs w:val="28"/>
        </w:rPr>
        <w:t>последующие</w:t>
      </w:r>
      <w:proofErr w:type="gramEnd"/>
      <w:r w:rsidRPr="00BE3D38">
        <w:rPr>
          <w:sz w:val="28"/>
          <w:szCs w:val="28"/>
        </w:rPr>
        <w:t xml:space="preserve"> 2 года;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BE3D38">
        <w:rPr>
          <w:b/>
          <w:bCs/>
          <w:sz w:val="28"/>
          <w:szCs w:val="28"/>
        </w:rPr>
        <w:t>"действующие обязательства"</w:t>
      </w:r>
      <w:r w:rsidRPr="00BE3D38">
        <w:rPr>
          <w:sz w:val="28"/>
          <w:szCs w:val="28"/>
        </w:rPr>
        <w:t xml:space="preserve"> - расходные обязательства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поселения, подлежащие исполнению в плановом периоде за счет средств бюджета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(далее – бюджета сельского поселения)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 начиная с соответствующего года планового периода), договорами и соглашениями;</w:t>
      </w:r>
      <w:proofErr w:type="gramEnd"/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"принимаемые обязательства"</w:t>
      </w:r>
      <w:r w:rsidRPr="00BE3D38">
        <w:rPr>
          <w:sz w:val="28"/>
          <w:szCs w:val="28"/>
        </w:rPr>
        <w:t xml:space="preserve"> - планируемое (предлагаемое) увеличение объема действующих обязатель</w:t>
      </w:r>
      <w:proofErr w:type="gramStart"/>
      <w:r w:rsidRPr="00BE3D38">
        <w:rPr>
          <w:sz w:val="28"/>
          <w:szCs w:val="28"/>
        </w:rPr>
        <w:t>ств в пл</w:t>
      </w:r>
      <w:proofErr w:type="gramEnd"/>
      <w:r w:rsidRPr="00BE3D38">
        <w:rPr>
          <w:sz w:val="28"/>
          <w:szCs w:val="28"/>
        </w:rPr>
        <w:t>ановом периоде;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"бюджет действующих обязательств"</w:t>
      </w:r>
      <w:r w:rsidRPr="00BE3D38">
        <w:rPr>
          <w:sz w:val="28"/>
          <w:szCs w:val="28"/>
        </w:rPr>
        <w:t xml:space="preserve"> - объем ассигнований, необходимых для исполнения действующих обязатель</w:t>
      </w:r>
      <w:proofErr w:type="gramStart"/>
      <w:r w:rsidRPr="00BE3D38">
        <w:rPr>
          <w:sz w:val="28"/>
          <w:szCs w:val="28"/>
        </w:rPr>
        <w:t>ств в пл</w:t>
      </w:r>
      <w:proofErr w:type="gramEnd"/>
      <w:r w:rsidRPr="00BE3D38">
        <w:rPr>
          <w:sz w:val="28"/>
          <w:szCs w:val="28"/>
        </w:rPr>
        <w:t>ановом периоде (с распределением по годам);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lastRenderedPageBreak/>
        <w:t>"бюджет принимаемых обязательств"</w:t>
      </w:r>
      <w:r w:rsidRPr="00BE3D38">
        <w:rPr>
          <w:sz w:val="28"/>
          <w:szCs w:val="28"/>
        </w:rPr>
        <w:t xml:space="preserve"> - объем ассигнований, необходимых для исполнения принимаемых обязатель</w:t>
      </w:r>
      <w:proofErr w:type="gramStart"/>
      <w:r w:rsidRPr="00BE3D38">
        <w:rPr>
          <w:sz w:val="28"/>
          <w:szCs w:val="28"/>
        </w:rPr>
        <w:t>ств в пл</w:t>
      </w:r>
      <w:proofErr w:type="gramEnd"/>
      <w:r w:rsidRPr="00BE3D38">
        <w:rPr>
          <w:sz w:val="28"/>
          <w:szCs w:val="28"/>
        </w:rPr>
        <w:t>ановом периоде (с распределением по годам);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b/>
          <w:bCs/>
          <w:sz w:val="28"/>
          <w:szCs w:val="28"/>
        </w:rPr>
        <w:t>"субъекты бюджетного планирования"</w:t>
      </w:r>
      <w:r w:rsidRPr="00BE3D38">
        <w:rPr>
          <w:sz w:val="28"/>
          <w:szCs w:val="28"/>
        </w:rPr>
        <w:t xml:space="preserve"> – бюджетополучатели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BE3D38">
        <w:rPr>
          <w:b/>
          <w:bCs/>
          <w:sz w:val="28"/>
          <w:szCs w:val="28"/>
        </w:rPr>
        <w:t xml:space="preserve">"администраторы доходов бюджета </w:t>
      </w:r>
      <w:r>
        <w:rPr>
          <w:b/>
          <w:bCs/>
          <w:sz w:val="28"/>
          <w:szCs w:val="28"/>
        </w:rPr>
        <w:t>Николаевского</w:t>
      </w:r>
      <w:r w:rsidRPr="00BE3D38">
        <w:rPr>
          <w:b/>
          <w:bCs/>
          <w:sz w:val="28"/>
          <w:szCs w:val="28"/>
        </w:rPr>
        <w:t xml:space="preserve"> сельского поселения</w:t>
      </w:r>
      <w:r w:rsidRPr="00BE3D38">
        <w:rPr>
          <w:sz w:val="28"/>
          <w:szCs w:val="28"/>
        </w:rPr>
        <w:t xml:space="preserve"> </w:t>
      </w:r>
      <w:r w:rsidRPr="00BE3D38">
        <w:rPr>
          <w:b/>
          <w:bCs/>
          <w:sz w:val="28"/>
          <w:szCs w:val="28"/>
        </w:rPr>
        <w:t>"</w:t>
      </w:r>
      <w:r w:rsidRPr="00BE3D38">
        <w:rPr>
          <w:sz w:val="28"/>
          <w:szCs w:val="28"/>
        </w:rPr>
        <w:t xml:space="preserve"> - управление Федеральной налоговой службы по Чеченской Республике, министерства и ведомства Чеченской Республики, осуществляющие в соответствии с законодательством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поселения, пеней и штрафов по ним, а также имеющие в своем ведении бюджетные учреждения</w:t>
      </w:r>
      <w:proofErr w:type="gramEnd"/>
      <w:r w:rsidRPr="00BE3D38">
        <w:rPr>
          <w:sz w:val="28"/>
          <w:szCs w:val="28"/>
        </w:rPr>
        <w:t xml:space="preserve">, </w:t>
      </w:r>
      <w:proofErr w:type="gramStart"/>
      <w:r w:rsidRPr="00BE3D38">
        <w:rPr>
          <w:sz w:val="28"/>
          <w:szCs w:val="28"/>
        </w:rPr>
        <w:t>которым</w:t>
      </w:r>
      <w:proofErr w:type="gramEnd"/>
      <w:r w:rsidRPr="00BE3D38">
        <w:rPr>
          <w:sz w:val="28"/>
          <w:szCs w:val="28"/>
        </w:rPr>
        <w:t xml:space="preserve"> предоставлено право получать доходы от предпринимательской и иной приносящей доход деятельности, районные муниципальные и государственные бюджетные, казенные  и унитарные предприятия;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5" w:name="sub_103"/>
      <w:r w:rsidRPr="00BE3D38">
        <w:rPr>
          <w:sz w:val="28"/>
          <w:szCs w:val="28"/>
        </w:rPr>
        <w:t xml:space="preserve">3. При формировании среднесрочного финансового плана и проекта бюджета сельского поселения </w:t>
      </w:r>
      <w:r>
        <w:rPr>
          <w:sz w:val="28"/>
          <w:szCs w:val="28"/>
        </w:rPr>
        <w:t>а</w:t>
      </w:r>
      <w:r w:rsidRPr="00BE3D3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поселения: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6" w:name="sub_1031"/>
      <w:bookmarkEnd w:id="5"/>
      <w:r w:rsidRPr="00BE3D38">
        <w:rPr>
          <w:sz w:val="28"/>
          <w:szCs w:val="28"/>
        </w:rPr>
        <w:t xml:space="preserve">а) разрабатывает и одобряет основные направления бюджетной и налоговой политики в плановом периоде, основные параметры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перспективу, прогноз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год;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7" w:name="sub_132"/>
      <w:bookmarkEnd w:id="6"/>
      <w:r w:rsidRPr="00BE3D38">
        <w:rPr>
          <w:sz w:val="28"/>
          <w:szCs w:val="28"/>
        </w:rPr>
        <w:t>б) разрабатывает и одобряет основные показатели среднесрочного финансового плана и среднесрочный финансовый план;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8" w:name="sub_1033"/>
      <w:bookmarkEnd w:id="7"/>
      <w:r w:rsidRPr="00BE3D38">
        <w:rPr>
          <w:sz w:val="28"/>
          <w:szCs w:val="28"/>
        </w:rPr>
        <w:t>в) разрабатывает и одобряет основные характеристики проекта бюджета сельского поселения и распределение расходов бюджета сельского поселения па очередной год в соответствии с функциональной классификацией расходов бюджетов Российской Федерации;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9" w:name="sub_1035"/>
      <w:bookmarkEnd w:id="8"/>
      <w:proofErr w:type="spellStart"/>
      <w:r w:rsidRPr="00BE3D38">
        <w:rPr>
          <w:sz w:val="28"/>
          <w:szCs w:val="28"/>
        </w:rPr>
        <w:t>д</w:t>
      </w:r>
      <w:proofErr w:type="spellEnd"/>
      <w:r w:rsidRPr="00BE3D38">
        <w:rPr>
          <w:sz w:val="28"/>
          <w:szCs w:val="28"/>
        </w:rPr>
        <w:t xml:space="preserve">) разрабатывает и одобряет проект бюджета сельского поселения, вносит его на рассмотрение в Совет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10" w:name="sub_1036"/>
      <w:bookmarkEnd w:id="9"/>
      <w:r w:rsidRPr="00BE3D38">
        <w:rPr>
          <w:sz w:val="28"/>
          <w:szCs w:val="28"/>
        </w:rPr>
        <w:t>е) определяет перечень субъектов бюджетополучателей с указанием главных распорядителей средств бюджета сельского поселения, расходы которых входят в состав бюджета соответствующего бюджетополучателя бюджетного планирования;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ж) доводит до бюджетополучателей бюджетного планирования предельные объемы их бюджетов на плановый период и бюджетные проектировки на очередной год. </w:t>
      </w:r>
    </w:p>
    <w:bookmarkEnd w:id="10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spellStart"/>
      <w:r w:rsidRPr="00BE3D38">
        <w:rPr>
          <w:sz w:val="28"/>
          <w:szCs w:val="28"/>
        </w:rPr>
        <w:t>з</w:t>
      </w:r>
      <w:proofErr w:type="spellEnd"/>
      <w:r w:rsidRPr="00BE3D38">
        <w:rPr>
          <w:sz w:val="28"/>
          <w:szCs w:val="28"/>
        </w:rPr>
        <w:t xml:space="preserve">) разрабатывает сценарные условия, основные оценочные параметры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 и прогноз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год;</w:t>
      </w:r>
      <w:bookmarkStart w:id="11" w:name="sub_1054"/>
      <w:bookmarkStart w:id="12" w:name="sub_1053"/>
      <w:bookmarkStart w:id="13" w:name="sub_105"/>
      <w:bookmarkStart w:id="14" w:name="sub_1050"/>
      <w:bookmarkStart w:id="15" w:name="sub_1046"/>
      <w:bookmarkStart w:id="16" w:name="sub_1045"/>
      <w:bookmarkStart w:id="17" w:name="sub_1044"/>
      <w:bookmarkStart w:id="18" w:name="sub_1043"/>
      <w:bookmarkStart w:id="19" w:name="sub_1042"/>
      <w:bookmarkStart w:id="20" w:name="sub_1041"/>
      <w:bookmarkStart w:id="21" w:name="sub_1055"/>
      <w:bookmarkStart w:id="22" w:name="sub_10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и</w:t>
      </w:r>
      <w:bookmarkStart w:id="23" w:name="sub_1056"/>
      <w:r w:rsidRPr="00BE3D38">
        <w:rPr>
          <w:sz w:val="28"/>
          <w:szCs w:val="28"/>
        </w:rPr>
        <w:t xml:space="preserve">) устанавливает перечень и сроки представления в администрацию сельского поселения учреждениями и организациями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</w:t>
      </w:r>
      <w:r w:rsidRPr="00BE3D38">
        <w:rPr>
          <w:sz w:val="28"/>
          <w:szCs w:val="28"/>
        </w:rPr>
        <w:lastRenderedPageBreak/>
        <w:t xml:space="preserve">сельского поселения отчетных и (или) прогнозных данных, необходимых для разработки сценарных условий и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год.</w:t>
      </w:r>
    </w:p>
    <w:bookmarkEnd w:id="23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4</w:t>
      </w:r>
      <w:bookmarkStart w:id="24" w:name="sub_106"/>
      <w:r w:rsidRPr="00BE3D38">
        <w:rPr>
          <w:sz w:val="28"/>
          <w:szCs w:val="28"/>
        </w:rPr>
        <w:t>. При формировании среднесрочного финансового плана и проекта бюджета сельского поселения бюджетополучатели бюджетного планирования: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25" w:name="sub_1061"/>
      <w:bookmarkEnd w:id="24"/>
      <w:r w:rsidRPr="00BE3D38">
        <w:rPr>
          <w:sz w:val="28"/>
          <w:szCs w:val="28"/>
        </w:rPr>
        <w:t>а) разрабатывают доклады о результатах и основных направлениях деятельности субъектов бюджетного планирования;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26" w:name="sub_1062"/>
      <w:bookmarkEnd w:id="25"/>
      <w:r w:rsidRPr="00BE3D38">
        <w:rPr>
          <w:sz w:val="28"/>
          <w:szCs w:val="28"/>
        </w:rPr>
        <w:t>б) 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бюджета сельского поселения расходных обязательств и объема ассигнований, необходимых для их исполнения (в пределах бюджета получателей бюджетного планирования);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27" w:name="sub_1063"/>
      <w:bookmarkEnd w:id="26"/>
      <w:r w:rsidRPr="00BE3D38">
        <w:rPr>
          <w:sz w:val="28"/>
          <w:szCs w:val="28"/>
        </w:rPr>
        <w:t xml:space="preserve">в) разрабатывают и представляют в установленном порядке предложения по распределению бюджета принимаемых обязательств между бюджетными целевыми программами, а также стройками и объектами для муниципальных нужд </w:t>
      </w:r>
      <w:bookmarkStart w:id="28" w:name="sub_1064"/>
      <w:bookmarkEnd w:id="27"/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поселения; 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г) разрабатывают прогноз объемов поступлений в бюджет поселения по соответствующим администраторам доходов бюджета сельского поселения и согласовывают его с районным финансовым управлением;</w:t>
      </w:r>
    </w:p>
    <w:bookmarkEnd w:id="28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spellStart"/>
      <w:r w:rsidRPr="00BE3D38">
        <w:rPr>
          <w:sz w:val="28"/>
          <w:szCs w:val="28"/>
        </w:rPr>
        <w:t>д</w:t>
      </w:r>
      <w:proofErr w:type="spellEnd"/>
      <w:r w:rsidRPr="00BE3D38">
        <w:rPr>
          <w:sz w:val="28"/>
          <w:szCs w:val="28"/>
        </w:rPr>
        <w:t xml:space="preserve">) представляют в </w:t>
      </w:r>
      <w:r>
        <w:rPr>
          <w:sz w:val="28"/>
          <w:szCs w:val="28"/>
        </w:rPr>
        <w:t>а</w:t>
      </w:r>
      <w:r w:rsidRPr="00BE3D3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материалы, необходимые для разработки соответствующих проектировок среднесрочного финансового плана и бюджета сельского поселения;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29" w:name="sub_1066"/>
      <w:r w:rsidRPr="00BE3D38">
        <w:rPr>
          <w:sz w:val="28"/>
          <w:szCs w:val="28"/>
        </w:rPr>
        <w:t>е) представляют в установленном порядке данные и материалы, необходимые для оценки бюджетных целевых программ;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0" w:name="sub_1067"/>
      <w:bookmarkEnd w:id="29"/>
      <w:r w:rsidRPr="00BE3D38">
        <w:rPr>
          <w:sz w:val="28"/>
          <w:szCs w:val="28"/>
        </w:rPr>
        <w:t>ж) распределяют предельные объемы своих бюджетов по районным целевым программам, статьям классификации расходов бюджетов Российской Федерации</w:t>
      </w:r>
      <w:bookmarkEnd w:id="30"/>
      <w:r>
        <w:rPr>
          <w:sz w:val="28"/>
          <w:szCs w:val="28"/>
        </w:rPr>
        <w:t>.</w:t>
      </w:r>
    </w:p>
    <w:p w:rsidR="00A41709" w:rsidRPr="00BE3D38" w:rsidRDefault="00A41709" w:rsidP="00A41709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bookmarkStart w:id="31" w:name="sub_200"/>
      <w:r w:rsidRPr="00BE3D38">
        <w:rPr>
          <w:b/>
          <w:bCs/>
          <w:sz w:val="28"/>
          <w:szCs w:val="28"/>
        </w:rPr>
        <w:t>II. Разработка среднесрочного финансового плана</w:t>
      </w:r>
      <w:bookmarkEnd w:id="31"/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2" w:name="sub_201"/>
      <w:r w:rsidRPr="00BE3D38">
        <w:rPr>
          <w:sz w:val="28"/>
          <w:szCs w:val="28"/>
        </w:rPr>
        <w:t xml:space="preserve">1. В соответствии с бюджетным законодательством администрация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ежегодно осуществляет разработку среднесрочного финансового плана как основу для составления проекта бюджета сельского поселения на очередной год.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3" w:name="sub_202"/>
      <w:bookmarkEnd w:id="32"/>
      <w:r w:rsidRPr="00BE3D38">
        <w:rPr>
          <w:sz w:val="28"/>
          <w:szCs w:val="28"/>
        </w:rPr>
        <w:t xml:space="preserve">2. Среднесрочный финансовый план формируется на основании показателей среднесрочного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поселения, бюджета сельского поселения на текущий год и фактического исполнения бюджета сельского поселения за отчетный год.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4" w:name="sub_203"/>
      <w:bookmarkEnd w:id="33"/>
      <w:r w:rsidRPr="00BE3D38">
        <w:rPr>
          <w:sz w:val="28"/>
          <w:szCs w:val="28"/>
        </w:rPr>
        <w:t>3. Среднесрочный финансовый план содержит информацию о прогнозных возможностях по мобилизации доходов, привлечению государственных заимствований и финансированию расходов на ближайшие три года.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5" w:name="sub_204"/>
      <w:bookmarkEnd w:id="34"/>
      <w:r w:rsidRPr="00BE3D38">
        <w:rPr>
          <w:sz w:val="28"/>
          <w:szCs w:val="28"/>
        </w:rPr>
        <w:t xml:space="preserve">4. Разработка среднесрочного финансового плана администрацией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начинается не позднее, чем за 6 месяцев до начала очередного года.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6" w:name="sub_205"/>
      <w:bookmarkEnd w:id="35"/>
      <w:r w:rsidRPr="00BE3D38">
        <w:rPr>
          <w:sz w:val="28"/>
          <w:szCs w:val="28"/>
        </w:rPr>
        <w:lastRenderedPageBreak/>
        <w:t xml:space="preserve">5. Среднесрочный финансовый план разрабатывается на плановый период, на протяжении которого прослеживаются результаты заявленной экономической политики. Разработка среднесрочного финансового плана предназначена для комплексного прогнозирования финансовых последствий разрабатываемых реформ, программ, решений </w:t>
      </w:r>
      <w:r>
        <w:rPr>
          <w:sz w:val="28"/>
          <w:szCs w:val="28"/>
        </w:rPr>
        <w:t>а</w:t>
      </w:r>
      <w:r w:rsidRPr="00BE3D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поселения, информирования о предполагаемых среднесрочных тенденциях развития экономики, выявления необходимости и возможности осуществления в перспективе мер в области финансовой политики.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7" w:name="sub_206"/>
      <w:bookmarkEnd w:id="36"/>
      <w:r w:rsidRPr="00BE3D38">
        <w:rPr>
          <w:sz w:val="28"/>
          <w:szCs w:val="28"/>
        </w:rPr>
        <w:t xml:space="preserve">6. Разработка среднесрочного финансового плана осуществляется на основе следующих показателей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поселения:</w:t>
      </w:r>
    </w:p>
    <w:bookmarkEnd w:id="37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индекс физического объема валового регионального продукта;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индекс роста валового регионального продукта; темпы роста потребительских цен (индекс инфляции); темпы роста фонда оплаты труда; темпы роста минимального </w:t>
      </w:r>
      <w:proofErr w:type="gramStart"/>
      <w:r w:rsidRPr="00BE3D38">
        <w:rPr>
          <w:sz w:val="28"/>
          <w:szCs w:val="28"/>
        </w:rPr>
        <w:t>размера оплаты труда</w:t>
      </w:r>
      <w:proofErr w:type="gramEnd"/>
      <w:r w:rsidRPr="00BE3D38">
        <w:rPr>
          <w:sz w:val="28"/>
          <w:szCs w:val="28"/>
        </w:rPr>
        <w:t>; величина прожиточного минимума.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8" w:name="sub_207"/>
      <w:r w:rsidRPr="00BE3D38">
        <w:rPr>
          <w:sz w:val="28"/>
          <w:szCs w:val="28"/>
        </w:rPr>
        <w:t xml:space="preserve">7. Среднесрочный финансовый план утверждается Решением Совета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по укрупненным показателям бюджетной классификации.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39" w:name="sub_208"/>
      <w:bookmarkEnd w:id="38"/>
      <w:r w:rsidRPr="00BE3D38">
        <w:rPr>
          <w:sz w:val="28"/>
          <w:szCs w:val="28"/>
        </w:rPr>
        <w:t>8. Разработка среднесрочного финансового плана производится в три этапа.</w:t>
      </w:r>
    </w:p>
    <w:bookmarkEnd w:id="39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На первом этапе разрабатываются основные направления бюджетной и налоговой политики, сценарные условия, включая основные макроэкономические показатели, параметры и приоритеты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На втором этапе разрабатываются и утверждаются основные показатели перспективного финансового плана.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Основные показатели среднесрочного финансового плана разрабатываются с целью определения общего объема финансовых ресурсов, которые могут быть направлены на исполнение расходных обязатель</w:t>
      </w:r>
      <w:proofErr w:type="gramStart"/>
      <w:r w:rsidRPr="00BE3D38">
        <w:rPr>
          <w:sz w:val="28"/>
          <w:szCs w:val="28"/>
        </w:rPr>
        <w:t>ств в пл</w:t>
      </w:r>
      <w:proofErr w:type="gramEnd"/>
      <w:r w:rsidRPr="00BE3D38">
        <w:rPr>
          <w:sz w:val="28"/>
          <w:szCs w:val="28"/>
        </w:rPr>
        <w:t>ановом периоде при заданных сценарных условиях.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В ходе разработки и рассмотрения основных показателей среднесрочного финансового плана комиссия по вопросам финансово-экономической деятельности, бюджету и налогам может вносить уточнения в ранее утвержденные основные направления бюджетной и налоговой политики.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Основные показатели среднесрочного финансового плана разрабатываются </w:t>
      </w:r>
      <w:r w:rsidR="00FA0968">
        <w:rPr>
          <w:sz w:val="28"/>
          <w:szCs w:val="28"/>
        </w:rPr>
        <w:t>а</w:t>
      </w:r>
      <w:r w:rsidRPr="00BE3D3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поселения, рассматриваются Комиссией по вопросам финансово-экономической деятельности, бюджету и налогам и одобряются Советом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На третьем этапе разрабатывается и утверждается проект среднесрочного финансового плана.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lastRenderedPageBreak/>
        <w:t xml:space="preserve">Проект среднесрочного финансового плана разрабатывается исходя из одобренных Советом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основных показателей среднесрочного финансового плана.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0" w:name="sub_209"/>
      <w:r w:rsidRPr="00BE3D38">
        <w:rPr>
          <w:sz w:val="28"/>
          <w:szCs w:val="28"/>
        </w:rPr>
        <w:t xml:space="preserve">9. При разработке среднесрочного финансового плана администрация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может вносить </w:t>
      </w:r>
      <w:proofErr w:type="gramStart"/>
      <w:r w:rsidRPr="00BE3D38">
        <w:rPr>
          <w:sz w:val="28"/>
          <w:szCs w:val="28"/>
        </w:rPr>
        <w:t xml:space="preserve">в Бюджетную комиссию предложения по корректировке основных показателей перспективного финансового плана в соответствии с основными параметрами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</w:t>
      </w:r>
      <w:proofErr w:type="gramEnd"/>
      <w:r w:rsidRPr="00BE3D38">
        <w:rPr>
          <w:sz w:val="28"/>
          <w:szCs w:val="28"/>
        </w:rPr>
        <w:t>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1" w:name="sub_210"/>
      <w:bookmarkEnd w:id="40"/>
      <w:r w:rsidRPr="00BE3D38">
        <w:rPr>
          <w:sz w:val="28"/>
          <w:szCs w:val="28"/>
        </w:rPr>
        <w:t>10. Разработка среднесрочного финансового плана осуществляется с учетом: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2" w:name="sub_211"/>
      <w:bookmarkEnd w:id="41"/>
      <w:r w:rsidRPr="00BE3D38">
        <w:rPr>
          <w:sz w:val="28"/>
          <w:szCs w:val="28"/>
        </w:rPr>
        <w:t>а) прогноза доходной части перспективного финансового плана;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3" w:name="sub_212"/>
      <w:bookmarkEnd w:id="42"/>
      <w:r w:rsidRPr="00BE3D38">
        <w:rPr>
          <w:sz w:val="28"/>
          <w:szCs w:val="28"/>
        </w:rPr>
        <w:t xml:space="preserve">б) сценарных условий прогноза муниципального долга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и расчетов по его обслуживанию и сокращению (увеличению);</w:t>
      </w:r>
      <w:bookmarkStart w:id="44" w:name="sub_213"/>
      <w:bookmarkEnd w:id="43"/>
    </w:p>
    <w:bookmarkEnd w:id="44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в</w:t>
      </w:r>
      <w:bookmarkStart w:id="45" w:name="sub_2140"/>
      <w:r w:rsidRPr="00BE3D38">
        <w:rPr>
          <w:sz w:val="28"/>
          <w:szCs w:val="28"/>
        </w:rPr>
        <w:t>) прогноза расходной части среднесрочного финансового плана.</w:t>
      </w:r>
    </w:p>
    <w:bookmarkEnd w:id="45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>г</w:t>
      </w:r>
      <w:bookmarkStart w:id="46" w:name="sub_111"/>
      <w:r w:rsidRPr="00BE3D38">
        <w:rPr>
          <w:sz w:val="28"/>
          <w:szCs w:val="28"/>
        </w:rPr>
        <w:t xml:space="preserve">) особенности исполнения отдельных расходных обязательств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поселения;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7" w:name="sub_115"/>
      <w:bookmarkEnd w:id="46"/>
      <w:proofErr w:type="spellStart"/>
      <w:r w:rsidRPr="00BE3D38">
        <w:rPr>
          <w:sz w:val="28"/>
          <w:szCs w:val="28"/>
        </w:rPr>
        <w:t>д</w:t>
      </w:r>
      <w:proofErr w:type="spellEnd"/>
      <w:r w:rsidRPr="00BE3D38">
        <w:rPr>
          <w:sz w:val="28"/>
          <w:szCs w:val="28"/>
        </w:rPr>
        <w:t>) решение иных вопросов, связанных с формированием и исполнением бюджета сельского поселения.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8" w:name="sub_214"/>
      <w:bookmarkEnd w:id="47"/>
      <w:r w:rsidRPr="00BE3D38">
        <w:rPr>
          <w:sz w:val="28"/>
          <w:szCs w:val="28"/>
        </w:rPr>
        <w:t>4. Проект бюджета сельского поселения разрабатывается в 3 этапа.</w:t>
      </w:r>
    </w:p>
    <w:bookmarkEnd w:id="48"/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На первом этапе формирования проекта бюджета сельского поселения разрабатываются основные характеристики бюджета сельского поселения в составе показателей среднесрочного финансового плана на очередной год, а также основные параметры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BE3D38">
        <w:rPr>
          <w:sz w:val="28"/>
          <w:szCs w:val="28"/>
        </w:rPr>
        <w:t xml:space="preserve">В случае необходимости внесения изменений в ранее утвержденные основные показатели среднесрочного финансового плана в результате уточнения основных параметров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 и (или) изменения законодательства Российской Федерации и Чеченской Республики, администрация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вправе на следующих этапах формирования проекта бюджета сельского поселения скорректировать предельные объемы бюджетных ассигнований (в части, касающейся расходов инвестиционного характера</w:t>
      </w:r>
      <w:proofErr w:type="gramEnd"/>
      <w:r w:rsidRPr="00BE3D38">
        <w:rPr>
          <w:sz w:val="28"/>
          <w:szCs w:val="28"/>
        </w:rPr>
        <w:t>,  в соответствии с ранее принятыми решениями Комиссии по вопросам финансово-экономической деятельности, бюджету и налогам.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BE3D38">
        <w:rPr>
          <w:sz w:val="28"/>
          <w:szCs w:val="28"/>
        </w:rPr>
        <w:t>На втором этапе субъекты бюджетного планирования в соответствии с методическими указаниями администрации сельского поселения представляют расчеты объемов бюджетных ассигнований на очередной год по подведомственным распорядителям и получателям средств бюджета сельского поселения, статьям функциональной и экономической классификаций расходов бюджетов Российской Федерации, бюджетным целевым программам, а также иные документы и материалы, необходимые для составления проекта бюджета сельского поселения, в администрацию сельского поселения.</w:t>
      </w:r>
      <w:proofErr w:type="gramEnd"/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lastRenderedPageBreak/>
        <w:t>Комиссия по вопросам финансово-экономической деятельности, бюджету и налогам завершает рассмотрение несогласованных вопросов по бюджетным проектировкам на очередной год и плановый период.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r w:rsidRPr="00BE3D38">
        <w:rPr>
          <w:sz w:val="28"/>
          <w:szCs w:val="28"/>
        </w:rPr>
        <w:t xml:space="preserve">На третьем этапе администрация сельского поселения на основе представленных главными распорядителями средств бюджета сельского поселения расчетов, документов и материалов формирует проект бюджета сельского поселения и прилагаемые к нему материалы, и после рассмотрения Комиссией по финансово-экономическим вопросам, бюджету и налогам вносит их в Совет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49" w:name="sub_215"/>
      <w:r w:rsidRPr="00BE3D38">
        <w:rPr>
          <w:sz w:val="28"/>
          <w:szCs w:val="28"/>
        </w:rPr>
        <w:t xml:space="preserve">5. Администрация сельского поселения уточняет основные параметры прогноза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среднесрочную перспективу и разрабатывает прогноз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год. Вносимые в Совет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администрацией сельского поселения уточненные основные параметры прогноза социально-экономического развития на среднесрочную перспективу и прогноз социально-экономического развития на очередной год должны соответствовать представленным в Комиссию по вопросам финансово-экономической деятельности, бюджету и </w:t>
      </w:r>
      <w:proofErr w:type="gramStart"/>
      <w:r w:rsidRPr="00BE3D38">
        <w:rPr>
          <w:sz w:val="28"/>
          <w:szCs w:val="28"/>
        </w:rPr>
        <w:t>налогам</w:t>
      </w:r>
      <w:proofErr w:type="gramEnd"/>
      <w:r w:rsidRPr="00BE3D38">
        <w:rPr>
          <w:sz w:val="28"/>
          <w:szCs w:val="28"/>
        </w:rPr>
        <w:t xml:space="preserve"> основным параметрам прогноза социально-экономического развития на среднесрочную перспективу и прогнозу социально-экономического развития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 на очередной год, которые были учтены при разработке проекта бюджета сельского поселения.</w:t>
      </w:r>
    </w:p>
    <w:p w:rsidR="00A41709" w:rsidRPr="00BE3D38" w:rsidRDefault="00A41709" w:rsidP="00A41709">
      <w:pPr>
        <w:autoSpaceDE w:val="0"/>
        <w:ind w:firstLine="720"/>
        <w:jc w:val="both"/>
        <w:rPr>
          <w:sz w:val="28"/>
          <w:szCs w:val="28"/>
        </w:rPr>
      </w:pPr>
      <w:bookmarkStart w:id="50" w:name="sub_216"/>
      <w:bookmarkEnd w:id="49"/>
      <w:r w:rsidRPr="00BE3D38">
        <w:rPr>
          <w:sz w:val="28"/>
          <w:szCs w:val="28"/>
        </w:rPr>
        <w:t>6. </w:t>
      </w:r>
      <w:proofErr w:type="gramStart"/>
      <w:r w:rsidRPr="00BE3D38">
        <w:rPr>
          <w:sz w:val="28"/>
          <w:szCs w:val="28"/>
        </w:rPr>
        <w:t xml:space="preserve">Параметры проекта бюджета сельского поселения, вносимого в Совет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поселения, должны соответствовать основным показателям среднесрочного финансового плана; при необходимости корректировки ранее одобренных Советом депутатов основных показателей среднесрочного финансового плана администрация сельского поселения вносит соответствующие предложения в Комиссии по вопросам финансово-экономической деятельности, бюджету и налогам и в Совет депутатов </w:t>
      </w:r>
      <w:r>
        <w:rPr>
          <w:sz w:val="28"/>
          <w:szCs w:val="28"/>
        </w:rPr>
        <w:t>Николаевского</w:t>
      </w:r>
      <w:r w:rsidRPr="00BE3D38">
        <w:rPr>
          <w:sz w:val="28"/>
          <w:szCs w:val="28"/>
        </w:rPr>
        <w:t xml:space="preserve"> сельского поселения.</w:t>
      </w:r>
      <w:proofErr w:type="gramEnd"/>
    </w:p>
    <w:bookmarkEnd w:id="22"/>
    <w:bookmarkEnd w:id="50"/>
    <w:p w:rsidR="00A41709" w:rsidRPr="00181D7E" w:rsidRDefault="00A41709" w:rsidP="00A41709">
      <w:r>
        <w:t xml:space="preserve">                            </w:t>
      </w:r>
    </w:p>
    <w:p w:rsidR="00DC06CA" w:rsidRPr="00DC06CA" w:rsidRDefault="00DC06CA" w:rsidP="00FB624C">
      <w:pPr>
        <w:pStyle w:val="ConsPlusNormal"/>
        <w:widowControl/>
        <w:tabs>
          <w:tab w:val="center" w:pos="4947"/>
          <w:tab w:val="right" w:pos="9355"/>
        </w:tabs>
        <w:ind w:firstLine="540"/>
        <w:jc w:val="right"/>
        <w:outlineLvl w:val="2"/>
      </w:pPr>
    </w:p>
    <w:sectPr w:rsidR="00DC06CA" w:rsidRPr="00DC06CA" w:rsidSect="007210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5F" w:rsidRDefault="00970A5F" w:rsidP="00721040">
      <w:r>
        <w:separator/>
      </w:r>
    </w:p>
  </w:endnote>
  <w:endnote w:type="continuationSeparator" w:id="0">
    <w:p w:rsidR="00970A5F" w:rsidRDefault="00970A5F" w:rsidP="0072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5F" w:rsidRDefault="00970A5F" w:rsidP="00721040">
      <w:r>
        <w:separator/>
      </w:r>
    </w:p>
  </w:footnote>
  <w:footnote w:type="continuationSeparator" w:id="0">
    <w:p w:rsidR="00970A5F" w:rsidRDefault="00970A5F" w:rsidP="0072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6C4"/>
    <w:rsid w:val="00035961"/>
    <w:rsid w:val="00070CCC"/>
    <w:rsid w:val="000A60CE"/>
    <w:rsid w:val="001521CE"/>
    <w:rsid w:val="00182BA1"/>
    <w:rsid w:val="001948B4"/>
    <w:rsid w:val="001D6E9B"/>
    <w:rsid w:val="00255810"/>
    <w:rsid w:val="00280EA3"/>
    <w:rsid w:val="002E3C24"/>
    <w:rsid w:val="002F34C1"/>
    <w:rsid w:val="00300007"/>
    <w:rsid w:val="00303397"/>
    <w:rsid w:val="003410F6"/>
    <w:rsid w:val="003731DB"/>
    <w:rsid w:val="003C220C"/>
    <w:rsid w:val="004250E7"/>
    <w:rsid w:val="00471B39"/>
    <w:rsid w:val="004F3C79"/>
    <w:rsid w:val="005025D9"/>
    <w:rsid w:val="0052457F"/>
    <w:rsid w:val="0058629F"/>
    <w:rsid w:val="005D409B"/>
    <w:rsid w:val="00672AC5"/>
    <w:rsid w:val="006A1D91"/>
    <w:rsid w:val="006F2E02"/>
    <w:rsid w:val="007113A4"/>
    <w:rsid w:val="00721040"/>
    <w:rsid w:val="00765EF4"/>
    <w:rsid w:val="007763B8"/>
    <w:rsid w:val="007F0899"/>
    <w:rsid w:val="0080626D"/>
    <w:rsid w:val="008302FE"/>
    <w:rsid w:val="00891820"/>
    <w:rsid w:val="008A2E6B"/>
    <w:rsid w:val="008D2C63"/>
    <w:rsid w:val="008F5E02"/>
    <w:rsid w:val="009474D6"/>
    <w:rsid w:val="00947DB9"/>
    <w:rsid w:val="00970653"/>
    <w:rsid w:val="00970A5F"/>
    <w:rsid w:val="00A019E3"/>
    <w:rsid w:val="00A257AF"/>
    <w:rsid w:val="00A41709"/>
    <w:rsid w:val="00A63B11"/>
    <w:rsid w:val="00A67274"/>
    <w:rsid w:val="00AD0084"/>
    <w:rsid w:val="00B05887"/>
    <w:rsid w:val="00B264F5"/>
    <w:rsid w:val="00B3169D"/>
    <w:rsid w:val="00BF7035"/>
    <w:rsid w:val="00C02DA9"/>
    <w:rsid w:val="00C36932"/>
    <w:rsid w:val="00C66FA6"/>
    <w:rsid w:val="00C9518C"/>
    <w:rsid w:val="00D60586"/>
    <w:rsid w:val="00D7563D"/>
    <w:rsid w:val="00D80EFE"/>
    <w:rsid w:val="00D81C1D"/>
    <w:rsid w:val="00DC06CA"/>
    <w:rsid w:val="00E00F68"/>
    <w:rsid w:val="00E076C4"/>
    <w:rsid w:val="00E46D88"/>
    <w:rsid w:val="00E602BB"/>
    <w:rsid w:val="00E7130C"/>
    <w:rsid w:val="00E733E3"/>
    <w:rsid w:val="00EA7192"/>
    <w:rsid w:val="00ED1544"/>
    <w:rsid w:val="00F2382D"/>
    <w:rsid w:val="00F65495"/>
    <w:rsid w:val="00F84083"/>
    <w:rsid w:val="00FA0968"/>
    <w:rsid w:val="00FA7370"/>
    <w:rsid w:val="00FB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947DB9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D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47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uiPriority w:val="99"/>
    <w:rsid w:val="00A63B1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63B11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A63B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6">
    <w:name w:val="Hyperlink"/>
    <w:basedOn w:val="a0"/>
    <w:uiPriority w:val="99"/>
    <w:unhideWhenUsed/>
    <w:rsid w:val="00A63B1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06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8">
    <w:name w:val="Основной текст (18)_"/>
    <w:basedOn w:val="a0"/>
    <w:link w:val="180"/>
    <w:locked/>
    <w:rsid w:val="00070CCC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70CCC"/>
    <w:pPr>
      <w:widowControl w:val="0"/>
      <w:shd w:val="clear" w:color="auto" w:fill="FFFFFF"/>
      <w:spacing w:after="720" w:line="240" w:lineRule="atLeast"/>
      <w:jc w:val="center"/>
    </w:pPr>
    <w:rPr>
      <w:rFonts w:eastAsiaTheme="minorHAnsi" w:cstheme="minorBidi"/>
      <w:spacing w:val="1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21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1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A1D91"/>
    <w:pPr>
      <w:spacing w:before="100" w:beforeAutospacing="1" w:after="100" w:afterAutospacing="1"/>
    </w:pPr>
  </w:style>
  <w:style w:type="paragraph" w:customStyle="1" w:styleId="ConsPlusNormal">
    <w:name w:val="ConsPlusNormal"/>
    <w:rsid w:val="00524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B624C"/>
    <w:pPr>
      <w:shd w:val="clear" w:color="auto" w:fill="FFFFFF"/>
      <w:spacing w:line="254" w:lineRule="exact"/>
      <w:ind w:left="720" w:right="11" w:firstLine="715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paragraph" w:customStyle="1" w:styleId="ConsPlusTitle">
    <w:name w:val="ConsPlusTitle"/>
    <w:rsid w:val="00A4170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24788-FAAB-43FD-8071-26BB362B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Визаев</dc:creator>
  <cp:lastModifiedBy>ADM</cp:lastModifiedBy>
  <cp:revision>21</cp:revision>
  <cp:lastPrinted>2018-10-31T08:26:00Z</cp:lastPrinted>
  <dcterms:created xsi:type="dcterms:W3CDTF">2018-04-10T18:21:00Z</dcterms:created>
  <dcterms:modified xsi:type="dcterms:W3CDTF">2018-10-31T08:26:00Z</dcterms:modified>
</cp:coreProperties>
</file>