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58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27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58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E58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E58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p w:rsidR="00AE587B" w:rsidRPr="00EE16D9" w:rsidRDefault="00AE587B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F62A0D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 внесении изменений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525E2F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 постановление </w:t>
            </w:r>
            <w:r w:rsidR="00525E2F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дминистрации</w:t>
            </w:r>
            <w:r w:rsidR="00525E2F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AE587B" w:rsidRPr="00525E2F" w:rsidRDefault="00525E2F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Николаевского сельского поселения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AE587B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Наурского муниципального района 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№</w:t>
            </w:r>
            <w:r w:rsidRPr="00AE587B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04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F62A0D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от </w:t>
            </w:r>
            <w:r w:rsidRPr="00AE587B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06.11.2019</w:t>
            </w:r>
            <w:r w:rsidRPr="00AE587B">
              <w:rPr>
                <w:rStyle w:val="a4"/>
                <w:b/>
                <w:color w:val="000000"/>
                <w:sz w:val="14"/>
                <w:szCs w:val="28"/>
                <w:shd w:val="clear" w:color="auto" w:fill="FFFFFF"/>
                <w:lang w:val="ru-RU"/>
              </w:rPr>
              <w:t xml:space="preserve"> 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  <w:t>Об утверждении Порядка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F62A0D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  <w:t>определения Перечня  информации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  <w:t xml:space="preserve">о деятельности </w:t>
            </w:r>
            <w:r w:rsidR="00525E2F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bookmarkStart w:id="0" w:name="_GoBack"/>
            <w:bookmarkEnd w:id="0"/>
            <w:r w:rsidR="00525E2F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д</w:t>
            </w:r>
            <w:r w:rsidR="00525E2F"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министрации</w:t>
            </w:r>
            <w:r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AE587B" w:rsidRPr="00AE587B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E587B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Николаевского сельского поселения</w:t>
            </w:r>
            <w:r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Наурского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F62A0D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  <w:t>муниципального района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  <w:t>размещаемой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2A0D"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  <w:t>в сети «Интернет»</w:t>
            </w:r>
          </w:p>
          <w:p w:rsidR="00664EF1" w:rsidRDefault="00664EF1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rStyle w:val="a4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587B" w:rsidRPr="00F62A0D" w:rsidRDefault="00AE587B" w:rsidP="00AE587B">
            <w:pPr>
              <w:pStyle w:val="1"/>
              <w:shd w:val="clear" w:color="auto" w:fill="FFFFFF"/>
              <w:spacing w:before="0" w:line="26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F62A0D" w:rsidRDefault="00AE587B" w:rsidP="00AE587B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AE587B" w:rsidRDefault="00AE587B" w:rsidP="00AE587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№270 от 14.07.2022г. О внесении изменений в Федеральный закон № 8 от 09.02.2009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в целях обеспечения доступа граждан, организаций, общественных объединений к информации о деятельности </w:t>
            </w:r>
            <w:r w:rsidR="009134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дминистрации Николаевского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Наурского муниципального района  (далее – Администрация) </w:t>
            </w:r>
            <w:r w:rsidR="009134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Николаевского сельского поселения Наурского муниципального района ПОСТАНОВЛЯЕТ: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AE587B" w:rsidRDefault="00AE587B" w:rsidP="00AE587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изменения в постановление </w:t>
            </w:r>
            <w:r w:rsidR="00260D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дминистрации Николаевского сельского поселения Наурского муниципального района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 года «Об утверждении Порядка определения </w:t>
            </w:r>
            <w:proofErr w:type="gramStart"/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Перечня  информации</w:t>
            </w:r>
            <w:proofErr w:type="gramEnd"/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r w:rsidR="00260D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260D9A" w:rsidRPr="00260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Николаевского сельского поселения</w:t>
            </w:r>
            <w:r w:rsidR="00260D9A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Наурского муниципального района, размещаемой в сети «Интернет» согласно приложению №2.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AE587B" w:rsidRDefault="00AE587B" w:rsidP="00AE5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2. Настоящее постановление опубликовать в Наурской районной газете «Терская правда» и разместить на официальном сайте </w:t>
            </w:r>
            <w:r w:rsidR="00260D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дминистрации Николаевского сельского поселения в сети интернет.</w:t>
            </w:r>
          </w:p>
        </w:tc>
      </w:tr>
      <w:tr w:rsidR="00AE587B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AE587B" w:rsidRPr="00AE587B" w:rsidRDefault="00AE587B" w:rsidP="00AE5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>3. Постановление вступает в силу со дня его официального опубликования (обнародования).</w:t>
            </w:r>
          </w:p>
        </w:tc>
      </w:tr>
      <w:tr w:rsidR="00AE587B" w:rsidRPr="00EE16D9" w:rsidTr="0054282D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AE587B" w:rsidRPr="00AE587B" w:rsidRDefault="00AE587B" w:rsidP="00AE587B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87B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за исполнением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 за собой.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87B" w:rsidRDefault="00AE587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87B" w:rsidRPr="00AE587B" w:rsidRDefault="00AE587B" w:rsidP="00AE5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Приложение 1 </w:t>
      </w:r>
    </w:p>
    <w:p w:rsidR="00AE587B" w:rsidRPr="00AE587B" w:rsidRDefault="00AE587B" w:rsidP="00AE5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к постановлению Администрации </w:t>
      </w:r>
    </w:p>
    <w:p w:rsidR="00AE587B" w:rsidRPr="00AE587B" w:rsidRDefault="00AE587B" w:rsidP="00AE58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87B" w:rsidRPr="00AE587B" w:rsidRDefault="00AE587B" w:rsidP="00664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определения перечня информации о деятельности Администрации Наурского муниципального района, размещаемой в сети «Интернет»</w:t>
      </w:r>
    </w:p>
    <w:p w:rsidR="00AE587B" w:rsidRPr="00AE587B" w:rsidRDefault="00AE587B" w:rsidP="00AE58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1. Порядок определения перечня информации о деятельности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8612BF" w:rsidRP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района, размещаемой в сети Интернет (далее -  Порядок),  разработан  в соответствии  с Федеральным  законом 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Перечень информации о деятельности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8612BF" w:rsidRP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района, размещаемой в сети Интернет (далее - перечень), утверждается Постановлением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Николаевского сельского поселения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муниципального района.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Информационные материалы, предназначенные для размещения на 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 сайте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должны  отражать  официальную  позицию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8612BF" w:rsidRP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Официальный сайт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8612BF" w:rsidRP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Наурского муниципального района,   а   также   реализации   принципов   открытости   и гласности их деятельности.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Сайт является официальным информационным ресурсом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="006F6EB0"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муниципального района.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  сети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Интернет»   (далее   –   сеть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«Интернет») и направленной на: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свободу поиска, получения, передачи, производства и распространения информации любым законным способом;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 формирование положительного имиджа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F6EB0" w:rsidRP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района, его инвестиционной привлекательности;</w:t>
      </w:r>
    </w:p>
    <w:p w:rsidR="00664EF1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установление международных и межмуниципальных связей в политической, социально-экономической, культурной и иных сферах;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  достоверность информации и своевременность ее предоставления;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  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 российским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 зарубежным  пользователям  сети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«Интернет» наиболее полной и актуальной информации об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="006F6EB0"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муниципального района;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информационное взаимодействие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F6EB0" w:rsidRP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 с населением сельского поселения;</w:t>
      </w:r>
    </w:p>
    <w:p w:rsidR="00260D9A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Официальный     электронный     адрес     Сайта     в     сети «Интернет»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На Сайте размещается информация о деятельности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F6EB0" w:rsidRP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Информация, размещаемая на Сайте, является публичной и бесплатной.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Структура Сайта может дорабатываться с учетом предложений специалистов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="006F6EB0"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Наурского муниципального района и Главы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Наурского муниципального района.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Информационные материалы подготавливаются ответственными 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специалистами  по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своему направлению работы в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6F6EB0" w:rsidRP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Наурского муниципального района (далее – должностные лица) на бумажном и электронном носителях.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Информационные материалы (нормативные правовые акты) 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корректируются  (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подписываются)  должностными  лицами    и  передаются после их окончательного согласования  специалисту на размещение.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соответствующих  должностных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="006F6EB0"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муниципального района.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Ответственное должностное лицо в течение трех рабочих дней со дня предоставления информации специалистами размещает </w:t>
      </w:r>
      <w:proofErr w:type="gramStart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 материалы</w:t>
      </w:r>
      <w:proofErr w:type="gramEnd"/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(подразделе).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Перечень информации утверждается настоящим правовым актом Администрации </w:t>
      </w:r>
      <w:r w:rsidR="006F6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Николаевского сельского поселения</w:t>
      </w:r>
      <w:r w:rsidR="006F6EB0"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 муниципального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 пользователями  информацией  своих  прав  и  законных  интересов, иные требования к размещению указанной информации.</w:t>
      </w:r>
    </w:p>
    <w:p w:rsidR="00AE587B" w:rsidRPr="00AE587B" w:rsidRDefault="00AE587B" w:rsidP="00AE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87B" w:rsidRDefault="00AE587B" w:rsidP="00AE58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6EB0" w:rsidRDefault="006F6EB0" w:rsidP="00AE58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0D9A" w:rsidRPr="00AE587B" w:rsidRDefault="00260D9A" w:rsidP="00AE58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87B" w:rsidRPr="00AE587B" w:rsidRDefault="00AE587B" w:rsidP="00AE5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Приложение 2 </w:t>
      </w:r>
    </w:p>
    <w:p w:rsidR="00AE587B" w:rsidRPr="00AE587B" w:rsidRDefault="00AE587B" w:rsidP="00AE5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дминистрации </w:t>
      </w:r>
    </w:p>
    <w:p w:rsidR="00AE587B" w:rsidRPr="00AE587B" w:rsidRDefault="00AE587B" w:rsidP="00AE58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AE587B" w:rsidRPr="00AE587B" w:rsidRDefault="00AE587B" w:rsidP="00AE5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</w:p>
    <w:p w:rsidR="00AE587B" w:rsidRPr="00AE587B" w:rsidRDefault="00AE587B" w:rsidP="00AE5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общедоступной информации о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Наурского муниципального района, размещаемой на </w:t>
      </w:r>
      <w:r w:rsidR="00260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5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фициальном сайте в форме открытых данных</w:t>
      </w:r>
    </w:p>
    <w:p w:rsidR="00664EF1" w:rsidRPr="00664EF1" w:rsidRDefault="00664EF1" w:rsidP="00664E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59"/>
        <w:gridCol w:w="5297"/>
      </w:tblGrid>
      <w:tr w:rsidR="00664EF1" w:rsidRPr="00664EF1" w:rsidTr="00664EF1">
        <w:trPr>
          <w:trHeight w:val="706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</w:t>
            </w:r>
          </w:p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Информация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Периодичность размещения (сроки обновления)</w:t>
            </w:r>
          </w:p>
        </w:tc>
      </w:tr>
      <w:tr w:rsidR="00664EF1" w:rsidRPr="00664EF1" w:rsidTr="00664EF1">
        <w:trPr>
          <w:trHeight w:val="340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664EF1" w:rsidRPr="00664EF1" w:rsidTr="00664EF1">
        <w:trPr>
          <w:trHeight w:val="353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gridSpan w:val="2"/>
            <w:hideMark/>
          </w:tcPr>
          <w:p w:rsid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Общая информация 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Николаевского сельского поселения </w:t>
            </w:r>
          </w:p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в том числе:</w:t>
            </w:r>
          </w:p>
        </w:tc>
      </w:tr>
      <w:tr w:rsidR="00664EF1" w:rsidRPr="00664EF1" w:rsidTr="00664EF1">
        <w:trPr>
          <w:trHeight w:val="1209"/>
        </w:trPr>
        <w:tc>
          <w:tcPr>
            <w:tcW w:w="709" w:type="dxa"/>
            <w:vMerge w:val="restart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а) структура органа местного самоуправления, почтовый адрес, адрес электронной почты, номера телефонов;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б) сведения о полномочиях органа местного самоуправления, о правовых актах, определяющих эти задачи и функции;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после издания соответствующих правовых актов либо внесения изменений в них. Поддерживается в актуальном состоянии</w:t>
            </w:r>
          </w:p>
        </w:tc>
      </w:tr>
      <w:tr w:rsidR="00664EF1" w:rsidRPr="00664EF1" w:rsidTr="00664EF1">
        <w:trPr>
          <w:trHeight w:val="1209"/>
        </w:trPr>
        <w:tc>
          <w:tcPr>
            <w:tcW w:w="709" w:type="dxa"/>
            <w:vMerge w:val="restart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в) перечень муниципальных предприятий и учреждений, их задачи и функции, почтовые адреса, телефоны для получения справочной информации, адреса электронной почты;</w:t>
            </w:r>
          </w:p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информация об официальных сайтах и официальных страницах подведомственных организаций (при наличии) с </w:t>
            </w:r>
            <w:proofErr w:type="gramStart"/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электронными  адресами</w:t>
            </w:r>
            <w:proofErr w:type="gramEnd"/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официальных сайтов и указателями данных страниц в сети «Интернет»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г) сведения о руководителе органа местного самоуправления, структурных подразделениях (фамилия, имя, отчество, а также при согласии указанных лиц иные сведения о них).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после издания соответствующего правового акта о принятии на работу. Информация 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е) информация об официальных страницах органа местного самоуправления (при наличии) с указателями данных страниц в сети «Интернет»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ё) 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общественное обсуждение, и результаты публичных 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ж) информация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 (функций)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64EF1" w:rsidRPr="00664EF1" w:rsidTr="00664EF1">
        <w:trPr>
          <w:trHeight w:val="379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gridSpan w:val="2"/>
            <w:hideMark/>
          </w:tcPr>
          <w:p w:rsid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Информация о нормотворческой </w:t>
            </w:r>
            <w:proofErr w:type="gramStart"/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деятельности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дминистрации</w:t>
            </w:r>
            <w:proofErr w:type="gramEnd"/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Николаевского сельского поселения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</w:tc>
      </w:tr>
      <w:tr w:rsidR="00664EF1" w:rsidRPr="00664EF1" w:rsidTr="00664EF1">
        <w:trPr>
          <w:trHeight w:val="2065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а) муниципальные правовые акты, изданные администрацией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 и ЧР;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</w:t>
            </w:r>
          </w:p>
        </w:tc>
      </w:tr>
      <w:tr w:rsidR="00664EF1" w:rsidRPr="00664EF1" w:rsidTr="00664EF1">
        <w:trPr>
          <w:trHeight w:val="992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б) проекты муниципальных правовых актов, внесенных на рассмотрение Администрацией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Совета народных депутатов;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 мере разработки</w:t>
            </w:r>
          </w:p>
        </w:tc>
      </w:tr>
      <w:tr w:rsidR="00664EF1" w:rsidRPr="00664EF1" w:rsidTr="00664EF1">
        <w:trPr>
          <w:trHeight w:val="869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в) информация о размещении заказов на поставки товаров, выполнение работ, оказание услуг для муниципальных нужд в соответствии с законодательством РФ и ЧР о размещении заказов на </w:t>
            </w:r>
            <w:proofErr w:type="gramStart"/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поставки  товаров</w:t>
            </w:r>
            <w:proofErr w:type="gramEnd"/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выполнении работ, оказание услуг для государственных и муниципальных нужд;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со дня размещения заказа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г) административные регламенты, стандарты муниципальных услуг;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 течение 5 рабочих дней после издания соответствующего правового акта или внесения изменений в него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д) установленные формы обращений, заявлений, принимаемых к рассмотрению в соответствии с законами и иными нормативными правовыми актами;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е) порядок обжалования муниципальных правовых актов и решений;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Поддерживается в</w:t>
            </w:r>
          </w:p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Информация об участии администрации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 xml:space="preserve"> 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 целевых и иных программах, а также о мероприятиях, проводимых администрацией района, в том числе о визитах, рабочих поездках главы района и официальных делегаций 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администрации;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Размещается по мере необходимости. 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Размещается по мере необходимости.</w:t>
            </w:r>
          </w:p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При возникновении чрезвычайных ситуаций информация размещается:</w:t>
            </w:r>
          </w:p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Не позднее 30 минут после введения для соответствующих подсистем и государственной системы предупреждения и ликвидации чрезвычайных ситуаций режима повышенной готовности; не позднее 20 минут после введения режима чрезвычайной ситуации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Информация о результатах проверок, проведенных администрацией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 пределах её полномочий, а также о результатах проверок, проведенных в администрации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в ее подведомственных организациях муниципальных предприятиях и учреждениях;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Размещается ежеквартально, не позднее 20 числа месяца, следующего за отчетным кварталом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Тексты официальных выступлений и заявлений руководителя органа местного самоуправления.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Размещаются в течение 1-го рабочего дня с момента выступления, оглашения заявления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 w:val="restart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gridSpan w:val="2"/>
            <w:hideMark/>
          </w:tcPr>
          <w:p w:rsid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Статистическая информация о деятельности </w:t>
            </w:r>
          </w:p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Николаевского сельского поселения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: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Размещаются до 30 числа месяца, следующего за отчетным кварталом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б) сведения об исполнении бюджета Администрации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района.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Размещаются ежеквартально, не позднее 30 числа месяца, следующего за отчетным периодом. Годовой отчет размещается, не позднее 01 июля года, следующего за отчетным годом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 w:val="restart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gridSpan w:val="2"/>
            <w:hideMark/>
          </w:tcPr>
          <w:p w:rsid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Информация о кадровом обеспечении Администрации </w:t>
            </w:r>
          </w:p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Николаевского сельского поселения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в том числе: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а) порядок поступления граждан на муниципальную службу;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Поддерживается в</w:t>
            </w:r>
          </w:p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Размещаются в течение 3 рабочих дней с момента открытия вакансии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Размещаются не позднее, чем за 20 дней до дня проведения конкурса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г) условия и результаты конкурсов на замещение вакантных должностей муниципальной службы;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Условия конкурса размещаются не позднее, чем за 20 дней до дня проведения конкурса. Результаты – в течение 3 рабочих дней после проведения конкурса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д) номера телефонов, по которым можно получить информацию по вопросу замещения вакантных должностей муниципальной службы.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Поддерживается в</w:t>
            </w:r>
          </w:p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 w:val="restart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9356" w:type="dxa"/>
            <w:gridSpan w:val="2"/>
            <w:hideMark/>
          </w:tcPr>
          <w:p w:rsidR="00664EF1" w:rsidRPr="00664EF1" w:rsidRDefault="00664EF1" w:rsidP="0066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Информация о работе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Николаевского сельского поселения </w:t>
            </w:r>
            <w:r w:rsidRPr="00664EF1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  <w:t>Наурского муниципального района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а) порядок рассмотрения их обращений с указанием актов, регулирующих эту </w:t>
            </w: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деятельность;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lastRenderedPageBreak/>
              <w:t>Размещается ежеквартально до 10 числа месяца, 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vMerge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б) фамилия, имя, отчество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Размещается ежеквартально до 10 числа месяца, поддерживается в актуальном состоянии</w:t>
            </w:r>
          </w:p>
        </w:tc>
      </w:tr>
      <w:tr w:rsidR="00664EF1" w:rsidRPr="00664EF1" w:rsidTr="00664EF1">
        <w:trPr>
          <w:trHeight w:val="144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Размещается ежеквартально до 10 числа месяца</w:t>
            </w:r>
          </w:p>
        </w:tc>
      </w:tr>
      <w:tr w:rsidR="00664EF1" w:rsidRPr="00664EF1" w:rsidTr="00664EF1">
        <w:trPr>
          <w:trHeight w:val="928"/>
        </w:trPr>
        <w:tc>
          <w:tcPr>
            <w:tcW w:w="709" w:type="dxa"/>
            <w:hideMark/>
          </w:tcPr>
          <w:p w:rsidR="00664EF1" w:rsidRPr="00664EF1" w:rsidRDefault="00664EF1" w:rsidP="0066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4059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Информация о принимаемых мерах по противодействию коррупции в администрации района;</w:t>
            </w:r>
          </w:p>
        </w:tc>
        <w:tc>
          <w:tcPr>
            <w:tcW w:w="5297" w:type="dxa"/>
            <w:hideMark/>
          </w:tcPr>
          <w:p w:rsidR="00664EF1" w:rsidRPr="00664EF1" w:rsidRDefault="00664EF1" w:rsidP="0066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664EF1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Поддерживается в актуальном состоянии</w:t>
            </w:r>
          </w:p>
        </w:tc>
      </w:tr>
    </w:tbl>
    <w:p w:rsidR="00664EF1" w:rsidRPr="00664EF1" w:rsidRDefault="00664EF1" w:rsidP="00664E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AE587B" w:rsidRPr="0001210B" w:rsidRDefault="00AE587B" w:rsidP="00664E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E587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354" w:rsidRDefault="00602354" w:rsidP="00AE587B">
      <w:pPr>
        <w:spacing w:after="0" w:line="240" w:lineRule="auto"/>
      </w:pPr>
      <w:r>
        <w:separator/>
      </w:r>
    </w:p>
  </w:endnote>
  <w:endnote w:type="continuationSeparator" w:id="0">
    <w:p w:rsidR="00602354" w:rsidRDefault="00602354" w:rsidP="00AE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354" w:rsidRDefault="00602354" w:rsidP="00AE587B">
      <w:pPr>
        <w:spacing w:after="0" w:line="240" w:lineRule="auto"/>
      </w:pPr>
      <w:r>
        <w:separator/>
      </w:r>
    </w:p>
  </w:footnote>
  <w:footnote w:type="continuationSeparator" w:id="0">
    <w:p w:rsidR="00602354" w:rsidRDefault="00602354" w:rsidP="00AE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60D9A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25E2F"/>
    <w:rsid w:val="00547531"/>
    <w:rsid w:val="00585864"/>
    <w:rsid w:val="00597B0D"/>
    <w:rsid w:val="005F5865"/>
    <w:rsid w:val="00602354"/>
    <w:rsid w:val="00646324"/>
    <w:rsid w:val="00664EF1"/>
    <w:rsid w:val="006A0A36"/>
    <w:rsid w:val="006E2F77"/>
    <w:rsid w:val="006F6EB0"/>
    <w:rsid w:val="0073641F"/>
    <w:rsid w:val="0075655E"/>
    <w:rsid w:val="00787B60"/>
    <w:rsid w:val="00805E2B"/>
    <w:rsid w:val="00824D7F"/>
    <w:rsid w:val="008433C2"/>
    <w:rsid w:val="008502E2"/>
    <w:rsid w:val="008612BF"/>
    <w:rsid w:val="008B6699"/>
    <w:rsid w:val="008C3F66"/>
    <w:rsid w:val="008F0BD3"/>
    <w:rsid w:val="0091343D"/>
    <w:rsid w:val="009A56CB"/>
    <w:rsid w:val="009A6E67"/>
    <w:rsid w:val="009C0B97"/>
    <w:rsid w:val="009C0E2A"/>
    <w:rsid w:val="009C280F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E587B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37245"/>
    <w:rsid w:val="00E80E2E"/>
    <w:rsid w:val="00EA17CF"/>
    <w:rsid w:val="00EB5FD3"/>
    <w:rsid w:val="00EB7C9A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4398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paragraph" w:styleId="1">
    <w:name w:val="heading 1"/>
    <w:basedOn w:val="a"/>
    <w:link w:val="10"/>
    <w:qFormat/>
    <w:rsid w:val="00AE5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E587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Strong"/>
    <w:uiPriority w:val="22"/>
    <w:qFormat/>
    <w:rsid w:val="00AE587B"/>
    <w:rPr>
      <w:b/>
      <w:bCs/>
    </w:rPr>
  </w:style>
  <w:style w:type="paragraph" w:styleId="a5">
    <w:name w:val="header"/>
    <w:basedOn w:val="a"/>
    <w:link w:val="a6"/>
    <w:uiPriority w:val="99"/>
    <w:unhideWhenUsed/>
    <w:rsid w:val="00AE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87B"/>
  </w:style>
  <w:style w:type="paragraph" w:styleId="a7">
    <w:name w:val="footer"/>
    <w:basedOn w:val="a"/>
    <w:link w:val="a8"/>
    <w:uiPriority w:val="99"/>
    <w:unhideWhenUsed/>
    <w:rsid w:val="00AE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103</cp:revision>
  <cp:lastPrinted>2022-04-07T08:43:00Z</cp:lastPrinted>
  <dcterms:created xsi:type="dcterms:W3CDTF">2015-05-18T07:03:00Z</dcterms:created>
  <dcterms:modified xsi:type="dcterms:W3CDTF">2022-07-27T06:56:00Z</dcterms:modified>
</cp:coreProperties>
</file>